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A5AB1" w14:textId="02310332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proofErr w:type="spellStart"/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Werkliste</w:t>
      </w:r>
      <w:proofErr w:type="spellEnd"/>
    </w:p>
    <w:p w14:paraId="4D8854FB" w14:textId="131228AC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Überschönheit</w:t>
      </w:r>
    </w:p>
    <w:p w14:paraId="2D5438C2" w14:textId="06FA85CD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25. April – 21.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Juni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2015</w:t>
      </w:r>
    </w:p>
    <w:p w14:paraId="41D618F5" w14:textId="77777777" w:rsid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</w:p>
    <w:p w14:paraId="53EBC770" w14:textId="77777777" w:rsid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</w:p>
    <w:p w14:paraId="1B2F7518" w14:textId="66ACC7DD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  <w:t>1</w:t>
      </w:r>
      <w:r>
        <w:rPr>
          <w:rFonts w:ascii="Arial" w:eastAsia="Times New Roman" w:hAnsi="Arial" w:cs="Arial"/>
          <w:color w:val="111F4E"/>
          <w:sz w:val="16"/>
          <w:szCs w:val="16"/>
          <w:lang w:val="en-US" w:eastAsia="de-DE"/>
        </w:rPr>
        <w:t>a</w:t>
      </w:r>
    </w:p>
    <w:p w14:paraId="101BEC35" w14:textId="06ABEB78" w:rsidR="005928B9" w:rsidRPr="006644E9" w:rsidRDefault="004A39CB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Jesse Darling, </w:t>
      </w:r>
      <w:r w:rsidR="005928B9" w:rsidRPr="006644E9">
        <w:rPr>
          <w:rFonts w:ascii="Arial" w:eastAsia="Times New Roman" w:hAnsi="Arial" w:cs="Arial"/>
          <w:i/>
          <w:iCs/>
          <w:sz w:val="19"/>
          <w:szCs w:val="19"/>
          <w:lang w:val="en-US" w:eastAsia="de-DE"/>
        </w:rPr>
        <w:t>Our Lady of Whatever</w:t>
      </w:r>
      <w:r w:rsidR="005928B9" w:rsidRPr="006644E9">
        <w:rPr>
          <w:rFonts w:ascii="Arial" w:eastAsia="Times New Roman" w:hAnsi="Arial" w:cs="Arial"/>
          <w:iCs/>
          <w:sz w:val="19"/>
          <w:szCs w:val="19"/>
          <w:lang w:val="en-US" w:eastAsia="de-DE"/>
        </w:rPr>
        <w:t xml:space="preserve">, 2014, </w:t>
      </w:r>
      <w:r w:rsidR="000C7AE8" w:rsidRPr="006644E9">
        <w:rPr>
          <w:rFonts w:ascii="Arial" w:eastAsia="Times New Roman" w:hAnsi="Arial" w:cs="Arial"/>
          <w:sz w:val="19"/>
          <w:szCs w:val="19"/>
          <w:lang w:val="en-US" w:eastAsia="de-DE"/>
        </w:rPr>
        <w:t>Stahl</w:t>
      </w:r>
      <w:r w:rsidR="005928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="000C7AE8" w:rsidRPr="006644E9">
        <w:rPr>
          <w:rFonts w:ascii="Arial" w:eastAsia="Times New Roman" w:hAnsi="Arial" w:cs="Arial"/>
          <w:sz w:val="19"/>
          <w:szCs w:val="19"/>
          <w:lang w:val="en-US" w:eastAsia="de-DE"/>
        </w:rPr>
        <w:t>Plastik</w:t>
      </w:r>
      <w:proofErr w:type="spellEnd"/>
      <w:r w:rsidR="005928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="000C7AE8" w:rsidRPr="006644E9">
        <w:rPr>
          <w:rFonts w:ascii="Arial" w:eastAsia="Times New Roman" w:hAnsi="Arial" w:cs="Arial"/>
          <w:sz w:val="19"/>
          <w:szCs w:val="19"/>
          <w:lang w:val="en-US" w:eastAsia="de-DE"/>
        </w:rPr>
        <w:t>Bungeeseil</w:t>
      </w:r>
      <w:proofErr w:type="spellEnd"/>
      <w:r w:rsidR="005928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100 x 120 x 40</w:t>
      </w:r>
      <w:r w:rsidR="00C1661D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5928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>cm</w:t>
      </w:r>
      <w:r w:rsidR="00CD5DF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</w:t>
      </w:r>
      <w:r w:rsidR="00D951E6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="00D951E6" w:rsidRPr="006644E9">
        <w:rPr>
          <w:rFonts w:ascii="Arial" w:hAnsi="Arial" w:cs="Arial"/>
          <w:sz w:val="19"/>
          <w:szCs w:val="19"/>
          <w:lang w:val="en-US"/>
        </w:rPr>
        <w:t>Arcadia_Missa</w:t>
      </w:r>
      <w:proofErr w:type="spellEnd"/>
    </w:p>
    <w:p w14:paraId="1A415D5C" w14:textId="77777777" w:rsidR="005928B9" w:rsidRPr="006644E9" w:rsidRDefault="005928B9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C751497" w14:textId="377034F7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1b</w:t>
      </w:r>
    </w:p>
    <w:p w14:paraId="58A75D6D" w14:textId="02A3AEF7" w:rsidR="005928B9" w:rsidRPr="006644E9" w:rsidRDefault="005928B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000000" w:themeColor="text1"/>
          <w:sz w:val="19"/>
          <w:szCs w:val="19"/>
          <w:lang w:val="en-US" w:eastAsia="de-DE"/>
        </w:rPr>
        <w:t xml:space="preserve">Jesse Darling, </w:t>
      </w:r>
      <w:r w:rsidRPr="006644E9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val="en-US" w:eastAsia="de-DE"/>
        </w:rPr>
        <w:t>The Noble Endeavour</w:t>
      </w:r>
      <w:r w:rsidRPr="006644E9">
        <w:rPr>
          <w:rFonts w:ascii="Arial" w:eastAsia="Times New Roman" w:hAnsi="Arial" w:cs="Arial"/>
          <w:iCs/>
          <w:color w:val="000000" w:themeColor="text1"/>
          <w:sz w:val="19"/>
          <w:szCs w:val="19"/>
          <w:lang w:val="en-US" w:eastAsia="de-DE"/>
        </w:rPr>
        <w:t>, 2014,</w:t>
      </w:r>
      <w:r w:rsidRPr="006644E9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val="en-US" w:eastAsia="de-DE"/>
        </w:rPr>
        <w:t xml:space="preserve"> </w:t>
      </w:r>
      <w:r w:rsidR="00EA639E"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Video, Ton, </w:t>
      </w:r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4 min 47 sec</w:t>
      </w:r>
      <w:r w:rsidR="00CD5DFD"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 courtesy of the artist</w:t>
      </w:r>
      <w:r w:rsidR="00D951E6"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="00D951E6" w:rsidRPr="006644E9">
        <w:rPr>
          <w:rFonts w:ascii="Arial" w:hAnsi="Arial" w:cs="Arial"/>
          <w:color w:val="000000" w:themeColor="text1"/>
          <w:sz w:val="19"/>
          <w:szCs w:val="19"/>
          <w:lang w:val="en-US"/>
        </w:rPr>
        <w:t>Arcadia_Missa</w:t>
      </w:r>
      <w:proofErr w:type="spellEnd"/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br/>
      </w:r>
    </w:p>
    <w:p w14:paraId="543E2C70" w14:textId="0D7C44D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2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a</w:t>
      </w:r>
    </w:p>
    <w:p w14:paraId="56BD1E20" w14:textId="5679590F" w:rsidR="004A39CB" w:rsidRPr="006644E9" w:rsidRDefault="004A39CB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Nilbar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Style w:val="Hervorhebung"/>
          <w:rFonts w:ascii="Arial" w:hAnsi="Arial" w:cs="Arial"/>
          <w:b/>
          <w:i w:val="0"/>
          <w:sz w:val="19"/>
          <w:szCs w:val="19"/>
          <w:lang w:val="en-US"/>
        </w:rPr>
        <w:t>Güreş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Headstanding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Totem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2014,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Pigmentdruck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C1661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2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00 x </w:t>
      </w:r>
      <w:r w:rsidR="00C1661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30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0 cm, courtesy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of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Galerie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Martin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Wien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3039A8C3" w14:textId="77777777" w:rsidR="004A39CB" w:rsidRPr="006644E9" w:rsidRDefault="004A39CB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703B9D1A" w14:textId="736A1152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2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2F0C1356" w14:textId="11821055" w:rsidR="004A39CB" w:rsidRPr="006644E9" w:rsidRDefault="004A39CB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Nilbar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Style w:val="Hervorhebung"/>
          <w:rFonts w:ascii="Arial" w:hAnsi="Arial" w:cs="Arial"/>
          <w:b/>
          <w:i w:val="0"/>
          <w:sz w:val="19"/>
          <w:szCs w:val="19"/>
          <w:lang w:val="en-US"/>
        </w:rPr>
        <w:t>Güreş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Wildness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2014,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Pigmentdruck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="00C1661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50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</w:t>
      </w:r>
      <w:r w:rsidR="00C1661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70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of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Galerie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Martin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Janda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Wien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>&amp;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RAMPA Istanbul</w:t>
      </w:r>
    </w:p>
    <w:p w14:paraId="7D4EA38E" w14:textId="77777777" w:rsidR="004A39CB" w:rsidRPr="006644E9" w:rsidRDefault="004A39CB" w:rsidP="006644E9">
      <w:pPr>
        <w:spacing w:after="0" w:line="280" w:lineRule="atLeast"/>
        <w:rPr>
          <w:rFonts w:ascii="Arial" w:hAnsi="Arial" w:cs="Arial"/>
          <w:color w:val="FF0000"/>
          <w:sz w:val="19"/>
          <w:szCs w:val="19"/>
          <w:lang w:val="en-US"/>
        </w:rPr>
      </w:pPr>
    </w:p>
    <w:p w14:paraId="3A06D52C" w14:textId="2E3C5550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3a</w:t>
      </w:r>
    </w:p>
    <w:p w14:paraId="1874FD35" w14:textId="4632F724" w:rsidR="00187377" w:rsidRPr="006644E9" w:rsidRDefault="004A39CB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="00187377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 xml:space="preserve">Solar, the </w:t>
      </w:r>
      <w:proofErr w:type="spellStart"/>
      <w:r w:rsidR="00C1661D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B</w:t>
      </w:r>
      <w:r w:rsidR="00187377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lindman</w:t>
      </w:r>
      <w:proofErr w:type="spellEnd"/>
      <w:r w:rsidR="00187377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 xml:space="preserve"> </w:t>
      </w:r>
      <w:r w:rsidR="00C1661D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E</w:t>
      </w:r>
      <w:r w:rsidR="00187377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 xml:space="preserve">ating a </w:t>
      </w:r>
      <w:r w:rsidR="00C1661D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P</w:t>
      </w:r>
      <w:r w:rsidR="00187377"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apaya</w:t>
      </w:r>
      <w:r w:rsidR="00187377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16mm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</w:t>
      </w:r>
      <w:r w:rsidR="00187377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ilm,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Farbe</w:t>
      </w:r>
      <w:proofErr w:type="spellEnd"/>
      <w:r w:rsidR="00187377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 min 35 sec. </w:t>
      </w:r>
      <w:r w:rsidR="00EA639E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Produziert von </w:t>
      </w:r>
      <w:proofErr w:type="spellStart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>Frac</w:t>
      </w:r>
      <w:proofErr w:type="spellEnd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>Île</w:t>
      </w:r>
      <w:proofErr w:type="spellEnd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-de-France/Le Plateau, Paris in </w:t>
      </w:r>
      <w:r w:rsidR="00EA639E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Zusammenarbeit mit </w:t>
      </w:r>
      <w:proofErr w:type="spellStart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>Lamu</w:t>
      </w:r>
      <w:proofErr w:type="spellEnd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Palm </w:t>
      </w:r>
      <w:proofErr w:type="spellStart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>Oil</w:t>
      </w:r>
      <w:proofErr w:type="spellEnd"/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Factory, Ken</w:t>
      </w:r>
      <w:r w:rsidR="00DA4A56" w:rsidRPr="004D2037">
        <w:rPr>
          <w:rFonts w:ascii="Arial" w:eastAsia="Times New Roman" w:hAnsi="Arial" w:cs="Arial"/>
          <w:sz w:val="19"/>
          <w:szCs w:val="19"/>
          <w:lang w:eastAsia="de-DE"/>
        </w:rPr>
        <w:t>i</w:t>
      </w:r>
      <w:r w:rsidR="00187377" w:rsidRPr="004D2037">
        <w:rPr>
          <w:rFonts w:ascii="Arial" w:eastAsia="Times New Roman" w:hAnsi="Arial" w:cs="Arial"/>
          <w:sz w:val="19"/>
          <w:szCs w:val="19"/>
          <w:lang w:eastAsia="de-DE"/>
        </w:rPr>
        <w:t>a</w:t>
      </w:r>
      <w:r w:rsidR="004D2037"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. </w:t>
      </w:r>
      <w:r w:rsidR="004D2037" w:rsidRPr="00EB2414">
        <w:rPr>
          <w:rFonts w:ascii="Arial" w:eastAsia="Times New Roman" w:hAnsi="Arial" w:cs="Arial"/>
          <w:sz w:val="19"/>
          <w:szCs w:val="19"/>
          <w:lang w:val="en-US" w:eastAsia="de-DE"/>
        </w:rPr>
        <w:t>C</w:t>
      </w:r>
      <w:r w:rsidR="001A5FAA" w:rsidRPr="006644E9">
        <w:rPr>
          <w:rFonts w:ascii="Arial" w:eastAsia="Times New Roman" w:hAnsi="Arial" w:cs="Arial"/>
          <w:sz w:val="19"/>
          <w:szCs w:val="19"/>
          <w:lang w:val="en-US" w:eastAsia="de-DE"/>
        </w:rPr>
        <w:t>ourtesy of the artists </w:t>
      </w:r>
    </w:p>
    <w:p w14:paraId="5B228676" w14:textId="77777777" w:rsidR="001A5FAA" w:rsidRPr="006644E9" w:rsidRDefault="001A5FAA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61FCD9EC" w14:textId="2B61F546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3b</w:t>
      </w:r>
    </w:p>
    <w:p w14:paraId="568D3D26" w14:textId="52C1BFEB" w:rsidR="00187377" w:rsidRPr="006644E9" w:rsidRDefault="00187377" w:rsidP="006644E9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Dream of a Ray Fish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16mm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Film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Farbe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 min 48 sec, </w:t>
      </w:r>
      <w:r w:rsidR="001A5FAA" w:rsidRPr="006644E9">
        <w:rPr>
          <w:rFonts w:ascii="Arial" w:eastAsia="Times New Roman" w:hAnsi="Arial" w:cs="Arial"/>
          <w:sz w:val="19"/>
          <w:szCs w:val="19"/>
          <w:lang w:val="en-US" w:eastAsia="de-DE"/>
        </w:rPr>
        <w:t>courtesy of the artists </w:t>
      </w:r>
    </w:p>
    <w:p w14:paraId="036FC44F" w14:textId="77777777" w:rsidR="001A5FAA" w:rsidRPr="006644E9" w:rsidRDefault="001A5FAA" w:rsidP="006644E9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3C411843" w14:textId="1568CAB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3c</w:t>
      </w:r>
    </w:p>
    <w:p w14:paraId="71CAB495" w14:textId="6DEC84C5" w:rsidR="00D0797E" w:rsidRPr="006644E9" w:rsidRDefault="00187377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eastAsia="Times New Roman" w:hAnsi="Arial" w:cs="Arial"/>
          <w:bCs/>
          <w:i/>
          <w:iCs/>
          <w:sz w:val="19"/>
          <w:szCs w:val="19"/>
          <w:lang w:val="en-US" w:eastAsia="de-DE"/>
        </w:rPr>
        <w:t>3 Suns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2009, 16mm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Film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Farbe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50 sec, </w:t>
      </w:r>
      <w:r w:rsidR="00CD5DFD" w:rsidRPr="006644E9">
        <w:rPr>
          <w:rFonts w:ascii="Arial" w:eastAsia="Times New Roman" w:hAnsi="Arial" w:cs="Arial"/>
          <w:sz w:val="19"/>
          <w:szCs w:val="19"/>
          <w:lang w:val="en-US" w:eastAsia="de-DE"/>
        </w:rPr>
        <w:t>c</w:t>
      </w:r>
      <w:r w:rsidR="00D0797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ourtesy of the artists </w:t>
      </w:r>
    </w:p>
    <w:p w14:paraId="284CA0E7" w14:textId="77777777" w:rsidR="006644E9" w:rsidRDefault="006644E9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hAnsi="Arial" w:cs="Arial"/>
          <w:b/>
          <w:sz w:val="19"/>
          <w:szCs w:val="19"/>
          <w:lang w:val="en-US"/>
        </w:rPr>
      </w:pPr>
    </w:p>
    <w:p w14:paraId="1EC57A3D" w14:textId="3A46BD56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3d</w:t>
      </w:r>
    </w:p>
    <w:p w14:paraId="087EA694" w14:textId="47ABD36C" w:rsidR="00187377" w:rsidRPr="006644E9" w:rsidRDefault="00187377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jc w:val="both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João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Maria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Gusmão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&amp; Pedro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Paiva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eastAsia="Times New Roman" w:hAnsi="Arial" w:cs="Arial"/>
          <w:bCs/>
          <w:i/>
          <w:iCs/>
          <w:sz w:val="19"/>
          <w:szCs w:val="19"/>
          <w:lang w:val="pt-PT" w:eastAsia="de-DE"/>
        </w:rPr>
        <w:t xml:space="preserve">Falling </w:t>
      </w:r>
      <w:r w:rsidR="00C1661D" w:rsidRPr="006644E9">
        <w:rPr>
          <w:rFonts w:ascii="Arial" w:eastAsia="Times New Roman" w:hAnsi="Arial" w:cs="Arial"/>
          <w:bCs/>
          <w:i/>
          <w:iCs/>
          <w:sz w:val="19"/>
          <w:szCs w:val="19"/>
          <w:lang w:val="pt-PT" w:eastAsia="de-DE"/>
        </w:rPr>
        <w:t>Tr</w:t>
      </w:r>
      <w:r w:rsidRPr="006644E9">
        <w:rPr>
          <w:rFonts w:ascii="Arial" w:eastAsia="Times New Roman" w:hAnsi="Arial" w:cs="Arial"/>
          <w:bCs/>
          <w:i/>
          <w:iCs/>
          <w:sz w:val="19"/>
          <w:szCs w:val="19"/>
          <w:lang w:val="pt-PT" w:eastAsia="de-DE"/>
        </w:rPr>
        <w:t>ees</w:t>
      </w:r>
      <w:r w:rsidRPr="006644E9">
        <w:rPr>
          <w:rFonts w:ascii="Arial" w:eastAsia="Times New Roman" w:hAnsi="Arial" w:cs="Arial"/>
          <w:sz w:val="19"/>
          <w:szCs w:val="19"/>
          <w:lang w:val="pt-PT" w:eastAsia="de-DE"/>
        </w:rPr>
        <w:t>, 2014</w:t>
      </w:r>
      <w:r w:rsidRPr="006644E9">
        <w:rPr>
          <w:rFonts w:ascii="Arial" w:eastAsia="Times New Roman" w:hAnsi="Arial" w:cs="Arial"/>
          <w:b/>
          <w:bCs/>
          <w:sz w:val="19"/>
          <w:szCs w:val="19"/>
          <w:lang w:val="pt-PT" w:eastAsia="de-DE"/>
        </w:rPr>
        <w:t xml:space="preserve">, </w:t>
      </w:r>
      <w:r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16mm </w:t>
      </w:r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Film</w:t>
      </w:r>
      <w:r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,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Farbe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, </w:t>
      </w:r>
      <w:r w:rsidR="00EA639E"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ca. </w:t>
      </w:r>
      <w:r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8 min 55 sec. </w:t>
      </w:r>
      <w:proofErr w:type="spellStart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>Produziert</w:t>
      </w:r>
      <w:proofErr w:type="spellEnd"/>
      <w:r w:rsidR="00EA639E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von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GB" w:eastAsia="de-DE"/>
        </w:rPr>
        <w:t>F</w:t>
      </w:r>
      <w:r w:rsidR="00CD5DFD" w:rsidRPr="006644E9">
        <w:rPr>
          <w:rFonts w:ascii="Arial" w:eastAsia="Times New Roman" w:hAnsi="Arial" w:cs="Arial"/>
          <w:sz w:val="19"/>
          <w:szCs w:val="19"/>
          <w:lang w:val="en-GB" w:eastAsia="de-DE"/>
        </w:rPr>
        <w:t>ondazione</w:t>
      </w:r>
      <w:proofErr w:type="spellEnd"/>
      <w:r w:rsidR="00CD5DFD" w:rsidRPr="006644E9">
        <w:rPr>
          <w:rFonts w:ascii="Arial" w:eastAsia="Times New Roman" w:hAnsi="Arial" w:cs="Arial"/>
          <w:sz w:val="19"/>
          <w:szCs w:val="19"/>
          <w:lang w:val="en-GB" w:eastAsia="de-DE"/>
        </w:rPr>
        <w:t xml:space="preserve"> </w:t>
      </w:r>
      <w:proofErr w:type="spellStart"/>
      <w:r w:rsidR="00CD5DFD" w:rsidRPr="006644E9">
        <w:rPr>
          <w:rFonts w:ascii="Arial" w:eastAsia="Times New Roman" w:hAnsi="Arial" w:cs="Arial"/>
          <w:sz w:val="19"/>
          <w:szCs w:val="19"/>
          <w:lang w:val="en-GB" w:eastAsia="de-DE"/>
        </w:rPr>
        <w:t>HangarBicocca</w:t>
      </w:r>
      <w:proofErr w:type="spellEnd"/>
      <w:r w:rsidR="00CD5DFD" w:rsidRPr="006644E9">
        <w:rPr>
          <w:rFonts w:ascii="Arial" w:eastAsia="Times New Roman" w:hAnsi="Arial" w:cs="Arial"/>
          <w:sz w:val="19"/>
          <w:szCs w:val="19"/>
          <w:lang w:val="en-GB" w:eastAsia="de-DE"/>
        </w:rPr>
        <w:t>, Milan</w:t>
      </w:r>
      <w:r w:rsidR="00EA639E" w:rsidRPr="006644E9">
        <w:rPr>
          <w:rFonts w:ascii="Arial" w:eastAsia="Times New Roman" w:hAnsi="Arial" w:cs="Arial"/>
          <w:sz w:val="19"/>
          <w:szCs w:val="19"/>
          <w:lang w:val="en-GB" w:eastAsia="de-DE"/>
        </w:rPr>
        <w:t>. C</w:t>
      </w:r>
      <w:proofErr w:type="spellStart"/>
      <w:r w:rsidR="001A5FAA" w:rsidRPr="006644E9">
        <w:rPr>
          <w:rFonts w:ascii="Arial" w:eastAsia="Times New Roman" w:hAnsi="Arial" w:cs="Arial"/>
          <w:sz w:val="19"/>
          <w:szCs w:val="19"/>
          <w:lang w:val="en-US" w:eastAsia="de-DE"/>
        </w:rPr>
        <w:t>ourtesy</w:t>
      </w:r>
      <w:proofErr w:type="spellEnd"/>
      <w:r w:rsidR="001A5FAA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of the artists </w:t>
      </w:r>
    </w:p>
    <w:p w14:paraId="7DC92559" w14:textId="77777777" w:rsidR="001A5FAA" w:rsidRPr="006644E9" w:rsidRDefault="001A5FAA" w:rsidP="006644E9">
      <w:pPr>
        <w:widowControl w:val="0"/>
        <w:autoSpaceDE w:val="0"/>
        <w:autoSpaceDN w:val="0"/>
        <w:adjustRightInd w:val="0"/>
        <w:spacing w:after="0" w:line="280" w:lineRule="atLeast"/>
        <w:contextualSpacing/>
        <w:rPr>
          <w:rFonts w:ascii="Arial" w:eastAsia="Times New Roman" w:hAnsi="Arial" w:cs="Arial"/>
          <w:color w:val="FF0000"/>
          <w:sz w:val="19"/>
          <w:szCs w:val="19"/>
          <w:lang w:val="en-US" w:eastAsia="de-DE"/>
        </w:rPr>
      </w:pPr>
    </w:p>
    <w:p w14:paraId="4B3A375C" w14:textId="7CA51DBE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4</w:t>
      </w:r>
    </w:p>
    <w:p w14:paraId="399ED123" w14:textId="0BE4A9B4" w:rsidR="004A39CB" w:rsidRPr="006644E9" w:rsidRDefault="004A39CB" w:rsidP="006644E9">
      <w:pPr>
        <w:pStyle w:val="Pa0"/>
        <w:spacing w:line="280" w:lineRule="atLeast"/>
        <w:rPr>
          <w:sz w:val="19"/>
          <w:szCs w:val="19"/>
          <w:lang w:val="en-US"/>
        </w:rPr>
      </w:pPr>
      <w:r w:rsidRPr="006644E9">
        <w:rPr>
          <w:b/>
          <w:sz w:val="19"/>
          <w:szCs w:val="19"/>
          <w:lang w:val="en-US"/>
        </w:rPr>
        <w:t xml:space="preserve">Ragnar </w:t>
      </w:r>
      <w:proofErr w:type="spellStart"/>
      <w:r w:rsidRPr="006644E9">
        <w:rPr>
          <w:b/>
          <w:sz w:val="19"/>
          <w:szCs w:val="19"/>
          <w:lang w:val="en-US"/>
        </w:rPr>
        <w:t>Kjartansson</w:t>
      </w:r>
      <w:proofErr w:type="spellEnd"/>
      <w:r w:rsidRPr="006644E9">
        <w:rPr>
          <w:sz w:val="19"/>
          <w:szCs w:val="19"/>
          <w:lang w:val="en-US"/>
        </w:rPr>
        <w:t xml:space="preserve">, </w:t>
      </w:r>
      <w:r w:rsidRPr="006644E9">
        <w:rPr>
          <w:i/>
          <w:sz w:val="19"/>
          <w:szCs w:val="19"/>
          <w:lang w:val="en-US"/>
        </w:rPr>
        <w:t>Song</w:t>
      </w:r>
      <w:r w:rsidRPr="006644E9">
        <w:rPr>
          <w:sz w:val="19"/>
          <w:szCs w:val="19"/>
          <w:lang w:val="en-US"/>
        </w:rPr>
        <w:t xml:space="preserve">, 2011, </w:t>
      </w:r>
      <w:r w:rsidRPr="006644E9">
        <w:rPr>
          <w:rStyle w:val="A1"/>
          <w:color w:val="auto"/>
          <w:sz w:val="19"/>
          <w:szCs w:val="19"/>
          <w:lang w:val="en-US"/>
        </w:rPr>
        <w:t>HD</w:t>
      </w:r>
      <w:r w:rsidR="00EA639E" w:rsidRPr="006644E9">
        <w:rPr>
          <w:rStyle w:val="A1"/>
          <w:color w:val="auto"/>
          <w:sz w:val="19"/>
          <w:szCs w:val="19"/>
          <w:lang w:val="en-US"/>
        </w:rPr>
        <w:t>-V</w:t>
      </w:r>
      <w:r w:rsidRPr="006644E9">
        <w:rPr>
          <w:rStyle w:val="A1"/>
          <w:color w:val="auto"/>
          <w:sz w:val="19"/>
          <w:szCs w:val="19"/>
          <w:lang w:val="en-US"/>
        </w:rPr>
        <w:t xml:space="preserve">ideo, 6 </w:t>
      </w:r>
      <w:proofErr w:type="spellStart"/>
      <w:r w:rsidR="00EA639E" w:rsidRPr="006644E9">
        <w:rPr>
          <w:rStyle w:val="A1"/>
          <w:color w:val="auto"/>
          <w:sz w:val="19"/>
          <w:szCs w:val="19"/>
          <w:lang w:val="en-US"/>
        </w:rPr>
        <w:t>Stunden</w:t>
      </w:r>
      <w:proofErr w:type="spellEnd"/>
      <w:r w:rsidRPr="006644E9">
        <w:rPr>
          <w:rStyle w:val="A1"/>
          <w:color w:val="auto"/>
          <w:sz w:val="19"/>
          <w:szCs w:val="19"/>
          <w:lang w:val="en-US"/>
        </w:rPr>
        <w:t xml:space="preserve">, </w:t>
      </w:r>
      <w:r w:rsidR="00D0797E" w:rsidRPr="006644E9">
        <w:rPr>
          <w:sz w:val="19"/>
          <w:szCs w:val="19"/>
          <w:lang w:val="en-US"/>
        </w:rPr>
        <w:t xml:space="preserve">courtesy of the artist, i8 Gallery, Reykjavik </w:t>
      </w:r>
      <w:r w:rsidR="00D516B9" w:rsidRPr="006644E9">
        <w:rPr>
          <w:rFonts w:eastAsia="Times New Roman"/>
          <w:sz w:val="19"/>
          <w:szCs w:val="19"/>
          <w:lang w:val="en-US" w:eastAsia="de-DE"/>
        </w:rPr>
        <w:t xml:space="preserve">&amp; </w:t>
      </w:r>
      <w:proofErr w:type="spellStart"/>
      <w:r w:rsidR="00D0797E" w:rsidRPr="006644E9">
        <w:rPr>
          <w:sz w:val="19"/>
          <w:szCs w:val="19"/>
          <w:lang w:val="en-US"/>
        </w:rPr>
        <w:t>Luhring</w:t>
      </w:r>
      <w:proofErr w:type="spellEnd"/>
      <w:r w:rsidR="00D0797E" w:rsidRPr="006644E9">
        <w:rPr>
          <w:sz w:val="19"/>
          <w:szCs w:val="19"/>
          <w:lang w:val="en-US"/>
        </w:rPr>
        <w:t xml:space="preserve"> Augustine, New York</w:t>
      </w:r>
    </w:p>
    <w:p w14:paraId="1CC9FCCA" w14:textId="77777777" w:rsidR="004A39CB" w:rsidRPr="006644E9" w:rsidRDefault="004A39CB" w:rsidP="006644E9">
      <w:pPr>
        <w:pStyle w:val="Default"/>
        <w:spacing w:line="280" w:lineRule="atLeast"/>
        <w:rPr>
          <w:sz w:val="19"/>
          <w:szCs w:val="19"/>
          <w:lang w:val="en-US"/>
        </w:rPr>
      </w:pPr>
    </w:p>
    <w:p w14:paraId="04F6019B" w14:textId="0D024CF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5</w:t>
      </w:r>
    </w:p>
    <w:p w14:paraId="749F9FA6" w14:textId="51492561" w:rsidR="004A39CB" w:rsidRPr="006644E9" w:rsidRDefault="004A39CB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</w:rPr>
      </w:pPr>
      <w:r w:rsidRPr="006644E9">
        <w:rPr>
          <w:rFonts w:ascii="Arial" w:hAnsi="Arial" w:cs="Arial"/>
          <w:b/>
          <w:sz w:val="19"/>
          <w:szCs w:val="19"/>
        </w:rPr>
        <w:t>Schirin Kretschmann</w:t>
      </w:r>
      <w:r w:rsidRPr="006644E9">
        <w:rPr>
          <w:rFonts w:ascii="Arial" w:hAnsi="Arial" w:cs="Arial"/>
          <w:sz w:val="19"/>
          <w:szCs w:val="19"/>
        </w:rPr>
        <w:t xml:space="preserve">, </w:t>
      </w:r>
      <w:r w:rsidR="00F03C5C" w:rsidRPr="006644E9">
        <w:rPr>
          <w:rFonts w:ascii="Arial" w:hAnsi="Arial" w:cs="Arial"/>
          <w:i/>
          <w:sz w:val="19"/>
          <w:szCs w:val="19"/>
        </w:rPr>
        <w:t>Single</w:t>
      </w:r>
      <w:r w:rsidR="00F03C5C" w:rsidRPr="006644E9">
        <w:rPr>
          <w:rFonts w:ascii="Arial" w:hAnsi="Arial" w:cs="Arial"/>
          <w:sz w:val="19"/>
          <w:szCs w:val="19"/>
        </w:rPr>
        <w:t>, 2015, Lichtprojektionen (Disco-Licht-Anlage),</w:t>
      </w:r>
      <w:r w:rsidR="001935B3">
        <w:rPr>
          <w:rFonts w:ascii="Arial" w:hAnsi="Arial" w:cs="Arial"/>
          <w:sz w:val="19"/>
          <w:szCs w:val="19"/>
        </w:rPr>
        <w:t xml:space="preserve"> </w:t>
      </w:r>
      <w:r w:rsidR="00F03C5C" w:rsidRPr="006644E9">
        <w:rPr>
          <w:rFonts w:ascii="Arial" w:eastAsia="font309" w:hAnsi="Arial" w:cs="Arial"/>
          <w:sz w:val="19"/>
          <w:szCs w:val="19"/>
        </w:rPr>
        <w:t xml:space="preserve">© 2015 Schirin </w:t>
      </w:r>
      <w:r w:rsidR="00CD5DFD" w:rsidRPr="006644E9">
        <w:rPr>
          <w:rFonts w:ascii="Arial" w:eastAsia="font309" w:hAnsi="Arial" w:cs="Arial"/>
          <w:sz w:val="19"/>
          <w:szCs w:val="19"/>
        </w:rPr>
        <w:t xml:space="preserve">Kretschmann und VG Bild-Kunst, </w:t>
      </w:r>
      <w:proofErr w:type="spellStart"/>
      <w:r w:rsidR="00CD5DFD" w:rsidRPr="006644E9">
        <w:rPr>
          <w:rFonts w:ascii="Arial" w:eastAsia="font309" w:hAnsi="Arial" w:cs="Arial"/>
          <w:sz w:val="19"/>
          <w:szCs w:val="19"/>
        </w:rPr>
        <w:t>c</w:t>
      </w:r>
      <w:r w:rsidR="00F03C5C" w:rsidRPr="006644E9">
        <w:rPr>
          <w:rFonts w:ascii="Arial" w:eastAsia="font309" w:hAnsi="Arial" w:cs="Arial"/>
          <w:sz w:val="19"/>
          <w:szCs w:val="19"/>
        </w:rPr>
        <w:t>ourtesy</w:t>
      </w:r>
      <w:proofErr w:type="spellEnd"/>
      <w:r w:rsidR="00F03C5C" w:rsidRPr="006644E9">
        <w:rPr>
          <w:rFonts w:ascii="Arial" w:eastAsia="font309" w:hAnsi="Arial" w:cs="Arial"/>
          <w:sz w:val="19"/>
          <w:szCs w:val="19"/>
        </w:rPr>
        <w:t xml:space="preserve"> </w:t>
      </w:r>
      <w:proofErr w:type="spellStart"/>
      <w:r w:rsidR="00F03C5C" w:rsidRPr="006644E9">
        <w:rPr>
          <w:rFonts w:ascii="Arial" w:eastAsia="font309" w:hAnsi="Arial" w:cs="Arial"/>
          <w:sz w:val="19"/>
          <w:szCs w:val="19"/>
        </w:rPr>
        <w:t>of</w:t>
      </w:r>
      <w:proofErr w:type="spellEnd"/>
      <w:r w:rsidR="00F03C5C" w:rsidRPr="006644E9">
        <w:rPr>
          <w:rFonts w:ascii="Arial" w:eastAsia="font309" w:hAnsi="Arial" w:cs="Arial"/>
          <w:sz w:val="19"/>
          <w:szCs w:val="19"/>
        </w:rPr>
        <w:t xml:space="preserve"> Galerie </w:t>
      </w:r>
      <w:r w:rsidR="00CD5DFD" w:rsidRPr="006644E9">
        <w:rPr>
          <w:rFonts w:ascii="Arial" w:eastAsia="font309" w:hAnsi="Arial" w:cs="Arial"/>
          <w:sz w:val="19"/>
          <w:szCs w:val="19"/>
        </w:rPr>
        <w:t xml:space="preserve">Jochen Hempel, </w:t>
      </w:r>
      <w:proofErr w:type="spellStart"/>
      <w:r w:rsidR="00CD5DFD" w:rsidRPr="006644E9">
        <w:rPr>
          <w:rFonts w:ascii="Arial" w:eastAsia="font309" w:hAnsi="Arial" w:cs="Arial"/>
          <w:sz w:val="19"/>
          <w:szCs w:val="19"/>
        </w:rPr>
        <w:t>kunstgaleriebonn</w:t>
      </w:r>
      <w:proofErr w:type="spellEnd"/>
    </w:p>
    <w:p w14:paraId="2ABC8B75" w14:textId="77777777" w:rsidR="00F03C5C" w:rsidRDefault="00F03C5C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</w:rPr>
      </w:pPr>
    </w:p>
    <w:p w14:paraId="620E003C" w14:textId="789F1DE3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lastRenderedPageBreak/>
        <w:t>6a</w:t>
      </w:r>
    </w:p>
    <w:p w14:paraId="2222AA07" w14:textId="53968B17" w:rsidR="00EA639E" w:rsidRPr="006644E9" w:rsidRDefault="00EA639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</w:rPr>
      </w:pPr>
      <w:r w:rsidRPr="006644E9">
        <w:rPr>
          <w:rFonts w:ascii="Arial" w:hAnsi="Arial" w:cs="Arial"/>
          <w:b/>
          <w:sz w:val="19"/>
          <w:szCs w:val="19"/>
        </w:rPr>
        <w:t>Ursula Mayer</w:t>
      </w:r>
      <w:r w:rsidRPr="006644E9">
        <w:rPr>
          <w:rFonts w:ascii="Arial" w:hAnsi="Arial" w:cs="Arial"/>
          <w:sz w:val="19"/>
          <w:szCs w:val="19"/>
        </w:rPr>
        <w:t>,</w:t>
      </w:r>
      <w:r w:rsidRPr="006644E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6644E9">
        <w:rPr>
          <w:rFonts w:ascii="Arial" w:hAnsi="Arial" w:cs="Arial"/>
          <w:i/>
          <w:sz w:val="19"/>
          <w:szCs w:val="19"/>
        </w:rPr>
        <w:t>Prosthetic</w:t>
      </w:r>
      <w:proofErr w:type="spellEnd"/>
      <w:r w:rsidRPr="006644E9">
        <w:rPr>
          <w:rFonts w:ascii="Arial" w:hAnsi="Arial" w:cs="Arial"/>
          <w:i/>
          <w:sz w:val="19"/>
          <w:szCs w:val="19"/>
        </w:rPr>
        <w:t xml:space="preserve"> Kiss</w:t>
      </w:r>
      <w:r w:rsidRPr="006644E9">
        <w:rPr>
          <w:rFonts w:ascii="Arial" w:hAnsi="Arial" w:cs="Arial"/>
          <w:sz w:val="19"/>
          <w:szCs w:val="19"/>
        </w:rPr>
        <w:t xml:space="preserve">, 2013, drei Glas/Polyester-Objekte auf drei Metallpodesten, Objekte jeweils 40 x 25 cm, Podeste jeweils 45 x 100 x 40 cm, </w:t>
      </w:r>
      <w:proofErr w:type="spellStart"/>
      <w:r w:rsidRPr="006644E9">
        <w:rPr>
          <w:rFonts w:ascii="Arial" w:hAnsi="Arial" w:cs="Arial"/>
          <w:sz w:val="19"/>
          <w:szCs w:val="19"/>
        </w:rPr>
        <w:t>courtesy</w:t>
      </w:r>
      <w:proofErr w:type="spellEnd"/>
      <w:r w:rsidRPr="006644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644E9">
        <w:rPr>
          <w:rFonts w:ascii="Arial" w:hAnsi="Arial" w:cs="Arial"/>
          <w:sz w:val="19"/>
          <w:szCs w:val="19"/>
        </w:rPr>
        <w:t>of</w:t>
      </w:r>
      <w:proofErr w:type="spellEnd"/>
      <w:r w:rsidRPr="006644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644E9">
        <w:rPr>
          <w:rFonts w:ascii="Arial" w:hAnsi="Arial" w:cs="Arial"/>
          <w:sz w:val="19"/>
          <w:szCs w:val="19"/>
        </w:rPr>
        <w:t>the</w:t>
      </w:r>
      <w:proofErr w:type="spellEnd"/>
      <w:r w:rsidRPr="006644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644E9">
        <w:rPr>
          <w:rFonts w:ascii="Arial" w:hAnsi="Arial" w:cs="Arial"/>
          <w:sz w:val="19"/>
          <w:szCs w:val="19"/>
        </w:rPr>
        <w:t>artist</w:t>
      </w:r>
      <w:proofErr w:type="spellEnd"/>
    </w:p>
    <w:p w14:paraId="26E1A2C4" w14:textId="77777777" w:rsidR="00EA639E" w:rsidRPr="006644E9" w:rsidRDefault="00EA639E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</w:pPr>
    </w:p>
    <w:p w14:paraId="4346EC08" w14:textId="45A413D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6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329335C0" w14:textId="5E392016" w:rsidR="00EA639E" w:rsidRPr="006644E9" w:rsidRDefault="00EA639E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  <w:r w:rsidRPr="006644E9">
        <w:rPr>
          <w:rFonts w:ascii="Arial" w:hAnsi="Arial" w:cs="Arial"/>
          <w:b/>
          <w:sz w:val="19"/>
          <w:szCs w:val="19"/>
          <w:lang w:val="en-US"/>
        </w:rPr>
        <w:t>Ursula Mayer</w:t>
      </w:r>
      <w:r w:rsidRPr="006644E9">
        <w:rPr>
          <w:rFonts w:ascii="Arial" w:hAnsi="Arial" w:cs="Arial"/>
          <w:sz w:val="19"/>
          <w:szCs w:val="19"/>
          <w:lang w:val="en-US"/>
        </w:rPr>
        <w:t>,</w:t>
      </w:r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aus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der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Serie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„The Unbegotten Human Catalyst“, 2013, </w:t>
      </w:r>
      <w:proofErr w:type="spellStart"/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Pigmentdruck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200 x 333 cm, c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ourtesy of the artist</w:t>
      </w:r>
    </w:p>
    <w:p w14:paraId="5F769620" w14:textId="77777777" w:rsidR="004A39CB" w:rsidRPr="006644E9" w:rsidRDefault="004A39CB" w:rsidP="006644E9">
      <w:pPr>
        <w:spacing w:after="0" w:line="280" w:lineRule="atLeast"/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</w:pPr>
    </w:p>
    <w:p w14:paraId="17FB855C" w14:textId="6FA672EC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7a</w:t>
      </w:r>
    </w:p>
    <w:p w14:paraId="75B064B8" w14:textId="40A8AD9E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Dreams of No Thing, No Time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2014,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Aquarell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auf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Leinen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40 x 30 cm, c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0B14F0A4" w14:textId="7777777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</w:p>
    <w:p w14:paraId="42AC5C78" w14:textId="503A70A1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7b</w:t>
      </w:r>
    </w:p>
    <w:p w14:paraId="494CF682" w14:textId="66F5427D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The Visible Edge of the Sun Is an Illusion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2014,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Aquarell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auf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Leinen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 35 x 45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2899AF2C" w14:textId="7777777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69644B65" w14:textId="2627F659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7c</w:t>
      </w:r>
    </w:p>
    <w:p w14:paraId="24EFA0AF" w14:textId="229A2334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i/>
          <w:color w:val="111F4E"/>
          <w:sz w:val="19"/>
          <w:szCs w:val="19"/>
          <w:lang w:val="en-US" w:eastAsia="de-DE"/>
        </w:rPr>
        <w:t>D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isorder Drowning Everything In Sight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2015,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Aquarell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auf </w:t>
      </w:r>
      <w:proofErr w:type="spellStart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Leinen</w:t>
      </w:r>
      <w:proofErr w:type="spellEnd"/>
      <w:r w:rsidRPr="006644E9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60 x 70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Gallery, Dublin</w:t>
      </w:r>
    </w:p>
    <w:p w14:paraId="6BD61DCA" w14:textId="77777777" w:rsidR="00321C21" w:rsidRPr="006644E9" w:rsidRDefault="00321C21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7AD5FCC" w14:textId="5173BC2E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7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d</w:t>
      </w:r>
    </w:p>
    <w:p w14:paraId="76752D23" w14:textId="3371CCCD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  <w:r w:rsidRPr="006644E9">
        <w:rPr>
          <w:rFonts w:ascii="Arial" w:eastAsia="Times New Roman" w:hAnsi="Arial" w:cs="Arial"/>
          <w:b/>
          <w:color w:val="111F4E"/>
          <w:sz w:val="19"/>
          <w:szCs w:val="19"/>
          <w:lang w:eastAsia="de-DE"/>
        </w:rPr>
        <w:t>Isabel Nolan</w:t>
      </w:r>
      <w:r w:rsidRPr="006644E9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One</w:t>
      </w:r>
      <w:proofErr w:type="spellEnd"/>
      <w:r w:rsidRPr="006644E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 xml:space="preserve"> Sun So Hot</w:t>
      </w:r>
      <w:r w:rsidRPr="006644E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2014, Schwarztinte gedruckt auf </w:t>
      </w:r>
      <w:proofErr w:type="spellStart"/>
      <w:r w:rsidRPr="006644E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Hahnemühle</w:t>
      </w:r>
      <w:proofErr w:type="spellEnd"/>
      <w:r w:rsidRPr="006644E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Baumwollpapier, sechsteilige Arbeit, jeweils 29,4 x 20,6 cm,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eastAsia="de-DE"/>
        </w:rPr>
        <w:t>courtesy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eastAsia="de-DE"/>
        </w:rPr>
        <w:t>of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eastAsia="de-DE"/>
        </w:rPr>
        <w:t>the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eastAsia="de-DE"/>
        </w:rPr>
        <w:t>artist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="00D516B9"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&amp;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eastAsia="de-DE"/>
        </w:rPr>
        <w:t>Kerlin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eastAsia="de-DE"/>
        </w:rPr>
        <w:t xml:space="preserve"> Gallery, Dublin</w:t>
      </w:r>
    </w:p>
    <w:p w14:paraId="08519F30" w14:textId="7777777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6140E37C" w14:textId="40714765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8a</w:t>
      </w:r>
    </w:p>
    <w:p w14:paraId="531072C7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Ruilova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hAnsi="Arial" w:cs="Arial"/>
          <w:i/>
          <w:sz w:val="19"/>
          <w:szCs w:val="19"/>
          <w:lang w:val="en-US"/>
        </w:rPr>
        <w:t>The Beast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2012,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Bleistift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und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Öl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auf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Papier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169 x 128 cm, courtesy of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Magie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Kayne, Los Angeles, CA</w:t>
      </w:r>
    </w:p>
    <w:p w14:paraId="39102EDC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0AADC392" w14:textId="2BD95EB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8b</w:t>
      </w:r>
    </w:p>
    <w:p w14:paraId="3CE27D59" w14:textId="41F0C42F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Ruilova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hAnsi="Arial" w:cs="Arial"/>
          <w:i/>
          <w:sz w:val="19"/>
          <w:szCs w:val="19"/>
          <w:lang w:val="en-US"/>
        </w:rPr>
        <w:t>The Story of O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2012,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Bleistift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und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Öl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 auf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Papier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164 x 125 cm, courtesy of the artist </w:t>
      </w:r>
      <w:r w:rsidR="00D516B9"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&amp; </w:t>
      </w:r>
      <w:r w:rsidRPr="006644E9">
        <w:rPr>
          <w:rFonts w:ascii="Arial" w:hAnsi="Arial" w:cs="Arial"/>
          <w:sz w:val="19"/>
          <w:szCs w:val="19"/>
          <w:lang w:val="en-US"/>
        </w:rPr>
        <w:t>Kayne Griffin Corcoran, Los Angeles, CA</w:t>
      </w:r>
    </w:p>
    <w:p w14:paraId="57EF877D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47345BEE" w14:textId="6A5230B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8c</w:t>
      </w:r>
    </w:p>
    <w:p w14:paraId="1B2D9D2E" w14:textId="25FF5DA7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Aïda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Ruilova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Life Like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2005, Videoprojektion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mit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Ton, </w:t>
      </w:r>
      <w:r w:rsidRPr="006644E9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6 min 13 sec,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courtesy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 xml:space="preserve">of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the artist</w:t>
      </w:r>
    </w:p>
    <w:p w14:paraId="3FF3AE39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</w:p>
    <w:p w14:paraId="3EB79386" w14:textId="4DFD4B01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9</w:t>
      </w:r>
    </w:p>
    <w:p w14:paraId="026FA99C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Amalia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Ulman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r w:rsidRPr="006644E9">
        <w:rPr>
          <w:rFonts w:ascii="Arial" w:hAnsi="Arial" w:cs="Arial"/>
          <w:i/>
          <w:sz w:val="19"/>
          <w:szCs w:val="19"/>
          <w:lang w:val="en-US"/>
        </w:rPr>
        <w:t>The Future Ahead</w:t>
      </w:r>
      <w:r w:rsidRPr="006644E9">
        <w:rPr>
          <w:rFonts w:ascii="Arial" w:hAnsi="Arial" w:cs="Arial"/>
          <w:sz w:val="19"/>
          <w:szCs w:val="19"/>
          <w:lang w:val="en-US"/>
        </w:rPr>
        <w:t xml:space="preserve">, 2014,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Videoessay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6644E9">
        <w:rPr>
          <w:rFonts w:ascii="Arial" w:hAnsi="Arial" w:cs="Arial"/>
          <w:sz w:val="19"/>
          <w:szCs w:val="19"/>
          <w:lang w:val="en-US"/>
        </w:rPr>
        <w:t>Powerpointpräsentation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>, 16 min, courtesy of the artist</w:t>
      </w:r>
    </w:p>
    <w:p w14:paraId="10CA848A" w14:textId="77777777" w:rsidR="008D0CAE" w:rsidRPr="006644E9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  <w:lang w:val="en-US"/>
        </w:rPr>
      </w:pPr>
    </w:p>
    <w:p w14:paraId="7EF6148D" w14:textId="612B18A2" w:rsidR="006644E9" w:rsidRPr="004B67AB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4B67AB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10a</w:t>
      </w:r>
    </w:p>
    <w:p w14:paraId="73DB6075" w14:textId="70D3C298" w:rsidR="008D0CAE" w:rsidRDefault="008D0CAE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bookmarkStart w:id="0" w:name="_GoBack"/>
      <w:r w:rsidRPr="004B67AB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4B67AB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</w:t>
      </w:r>
      <w:proofErr w:type="spellStart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Twigs&amp;Pearls</w:t>
      </w:r>
      <w:proofErr w:type="spellEnd"/>
      <w:r w:rsidRPr="004B67AB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Collage, </w:t>
      </w:r>
      <w:proofErr w:type="spellStart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Magazinseiten</w:t>
      </w:r>
      <w:proofErr w:type="spellEnd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50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 x 3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9 cm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4B67AB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3451E6CE" w14:textId="77777777" w:rsidR="008B2D80" w:rsidRDefault="008B2D80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5103AE9" w14:textId="77777777" w:rsidR="008B2D80" w:rsidRPr="006644E9" w:rsidRDefault="008B2D80" w:rsidP="004B67A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02D157D9" w14:textId="25907290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lastRenderedPageBreak/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b</w:t>
      </w:r>
    </w:p>
    <w:p w14:paraId="42105D3E" w14:textId="70E49805" w:rsidR="008D0CAE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Puschel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2015, 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Collage, </w:t>
      </w:r>
      <w:proofErr w:type="spellStart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Magazinseiten</w:t>
      </w:r>
      <w:proofErr w:type="spellEnd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,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49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x 4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1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cm,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3423E165" w14:textId="4003E9CD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c</w:t>
      </w:r>
    </w:p>
    <w:p w14:paraId="08D5ED37" w14:textId="35B9E574" w:rsidR="008D0CAE" w:rsidRPr="006644E9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(Reflective and White Shapes, Black Curls)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2011, 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Collage, </w:t>
      </w:r>
      <w:proofErr w:type="spellStart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Magazinseiten</w:t>
      </w:r>
      <w:proofErr w:type="spellEnd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44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3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6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5F8AB70F" w14:textId="6FBB1DB4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d</w:t>
      </w:r>
    </w:p>
    <w:p w14:paraId="11FA1AB8" w14:textId="39821B6C" w:rsidR="008D0CAE" w:rsidRPr="006644E9" w:rsidRDefault="008D0CAE" w:rsidP="006644E9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(Purple Powder)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2010, 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Collage, </w:t>
      </w:r>
      <w:proofErr w:type="spellStart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Magazinseiten</w:t>
      </w:r>
      <w:proofErr w:type="spellEnd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Pr="006644E9">
        <w:rPr>
          <w:rFonts w:ascii="Arial" w:eastAsia="Times New Roman" w:hAnsi="Arial" w:cs="Arial"/>
          <w:color w:val="FF0000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47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39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Herald St, London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</w:p>
    <w:p w14:paraId="786F8297" w14:textId="20372E2A" w:rsidR="006644E9" w:rsidRPr="006644E9" w:rsidRDefault="006644E9" w:rsidP="006644E9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 w:rsidRPr="006644E9"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10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e</w:t>
      </w:r>
    </w:p>
    <w:p w14:paraId="42DFC01D" w14:textId="56D78B14" w:rsidR="008D0CAE" w:rsidRPr="006644E9" w:rsidRDefault="008D0CAE" w:rsidP="006644E9">
      <w:pPr>
        <w:spacing w:after="0" w:line="280" w:lineRule="atLeast"/>
        <w:rPr>
          <w:rFonts w:ascii="Arial" w:hAnsi="Arial" w:cs="Arial"/>
          <w:sz w:val="19"/>
          <w:szCs w:val="19"/>
          <w:lang w:val="en-US"/>
        </w:rPr>
      </w:pPr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 xml:space="preserve">Nicole </w:t>
      </w:r>
      <w:proofErr w:type="spellStart"/>
      <w:r w:rsidRPr="006644E9">
        <w:rPr>
          <w:rFonts w:ascii="Arial" w:eastAsia="Times New Roman" w:hAnsi="Arial" w:cs="Arial"/>
          <w:b/>
          <w:sz w:val="19"/>
          <w:szCs w:val="19"/>
          <w:lang w:val="en-US" w:eastAsia="de-DE"/>
        </w:rPr>
        <w:t>Wermers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(Black Spheres, Blue Vases)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2007, </w:t>
      </w:r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Collage, </w:t>
      </w:r>
      <w:proofErr w:type="spellStart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Magazinseiten</w:t>
      </w:r>
      <w:proofErr w:type="spellEnd"/>
      <w:r w:rsidR="004B67AB" w:rsidRP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>,</w:t>
      </w:r>
      <w:r w:rsidR="004B67AB"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  <w:t xml:space="preserve">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49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x </w:t>
      </w:r>
      <w:r w:rsidR="00966950">
        <w:rPr>
          <w:rFonts w:ascii="Arial" w:eastAsia="Times New Roman" w:hAnsi="Arial" w:cs="Arial"/>
          <w:sz w:val="19"/>
          <w:szCs w:val="19"/>
          <w:lang w:val="en-US" w:eastAsia="de-DE"/>
        </w:rPr>
        <w:t>40 cm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courtesy of the artist &amp; Produzentengalerie Hamburg</w:t>
      </w:r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br/>
      </w:r>
      <w:bookmarkEnd w:id="0"/>
    </w:p>
    <w:p w14:paraId="5AA4E34C" w14:textId="59F460F5" w:rsidR="00BC50D3" w:rsidRPr="006644E9" w:rsidRDefault="00BC50D3" w:rsidP="00BC50D3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val="en-US" w:eastAsia="de-DE"/>
        </w:rPr>
        <w:t>11a</w:t>
      </w:r>
    </w:p>
    <w:p w14:paraId="6E59D3E2" w14:textId="77777777" w:rsidR="008D0CAE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Balint</w:t>
      </w:r>
      <w:proofErr w:type="spellEnd"/>
      <w:r w:rsidRPr="006644E9">
        <w:rPr>
          <w:rFonts w:ascii="Arial" w:hAnsi="Arial" w:cs="Arial"/>
          <w:b/>
          <w:sz w:val="19"/>
          <w:szCs w:val="19"/>
          <w:lang w:val="en-US"/>
        </w:rPr>
        <w:t xml:space="preserve"> </w:t>
      </w:r>
      <w:proofErr w:type="spellStart"/>
      <w:r w:rsidRPr="006644E9">
        <w:rPr>
          <w:rFonts w:ascii="Arial" w:hAnsi="Arial" w:cs="Arial"/>
          <w:b/>
          <w:sz w:val="19"/>
          <w:szCs w:val="19"/>
          <w:lang w:val="en-US"/>
        </w:rPr>
        <w:t>Zsako</w:t>
      </w:r>
      <w:proofErr w:type="spellEnd"/>
      <w:r w:rsidRPr="006644E9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ohne</w:t>
      </w:r>
      <w:proofErr w:type="spellEnd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 xml:space="preserve"> </w:t>
      </w:r>
      <w:proofErr w:type="spellStart"/>
      <w:r w:rsidRPr="006644E9">
        <w:rPr>
          <w:rFonts w:ascii="Arial" w:eastAsia="Times New Roman" w:hAnsi="Arial" w:cs="Arial"/>
          <w:i/>
          <w:sz w:val="19"/>
          <w:szCs w:val="19"/>
          <w:lang w:val="en-US" w:eastAsia="de-DE"/>
        </w:rPr>
        <w:t>Titel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2013,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Aquarell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und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Tinte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auf </w:t>
      </w:r>
      <w:proofErr w:type="spellStart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Papier</w:t>
      </w:r>
      <w:proofErr w:type="spellEnd"/>
      <w:r w:rsidRPr="006644E9">
        <w:rPr>
          <w:rFonts w:ascii="Arial" w:eastAsia="Times New Roman" w:hAnsi="Arial" w:cs="Arial"/>
          <w:sz w:val="19"/>
          <w:szCs w:val="19"/>
          <w:lang w:val="en-US" w:eastAsia="de-DE"/>
        </w:rPr>
        <w:t>, 84 x 56 cm, courtesy of the artist</w:t>
      </w:r>
    </w:p>
    <w:p w14:paraId="04679378" w14:textId="77777777" w:rsidR="00BC50D3" w:rsidRDefault="00BC50D3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1FAEE3B1" w14:textId="2970A9CE" w:rsidR="00BC50D3" w:rsidRPr="004D2037" w:rsidRDefault="00BC50D3" w:rsidP="00BC50D3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 w:rsidRPr="004D2037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11b</w:t>
      </w:r>
    </w:p>
    <w:p w14:paraId="07227A4B" w14:textId="77777777" w:rsidR="008D0CAE" w:rsidRPr="004D2037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  <w:r w:rsidRPr="004D2037">
        <w:rPr>
          <w:rFonts w:ascii="Arial" w:hAnsi="Arial" w:cs="Arial"/>
          <w:b/>
          <w:sz w:val="19"/>
          <w:szCs w:val="19"/>
        </w:rPr>
        <w:t xml:space="preserve">Balint </w:t>
      </w:r>
      <w:proofErr w:type="spellStart"/>
      <w:r w:rsidRPr="004D2037">
        <w:rPr>
          <w:rFonts w:ascii="Arial" w:hAnsi="Arial" w:cs="Arial"/>
          <w:b/>
          <w:sz w:val="19"/>
          <w:szCs w:val="19"/>
        </w:rPr>
        <w:t>Zsako</w:t>
      </w:r>
      <w:proofErr w:type="spellEnd"/>
      <w:r w:rsidRPr="004D2037">
        <w:rPr>
          <w:rFonts w:ascii="Arial" w:hAnsi="Arial" w:cs="Arial"/>
          <w:sz w:val="19"/>
          <w:szCs w:val="19"/>
        </w:rPr>
        <w:t xml:space="preserve">, </w:t>
      </w:r>
      <w:r w:rsidRPr="004D2037">
        <w:rPr>
          <w:rFonts w:ascii="Arial" w:eastAsia="Times New Roman" w:hAnsi="Arial" w:cs="Arial"/>
          <w:i/>
          <w:sz w:val="19"/>
          <w:szCs w:val="19"/>
          <w:lang w:eastAsia="de-DE"/>
        </w:rPr>
        <w:t>ohne Titel</w:t>
      </w:r>
      <w:r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, 2013, Aquarell und Tinte auf Papier, 84 x 56 cm, </w:t>
      </w:r>
      <w:proofErr w:type="spellStart"/>
      <w:r w:rsidRPr="004D2037">
        <w:rPr>
          <w:rFonts w:ascii="Arial" w:eastAsia="Times New Roman" w:hAnsi="Arial" w:cs="Arial"/>
          <w:sz w:val="19"/>
          <w:szCs w:val="19"/>
          <w:lang w:eastAsia="de-DE"/>
        </w:rPr>
        <w:t>courtesy</w:t>
      </w:r>
      <w:proofErr w:type="spellEnd"/>
      <w:r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4D2037">
        <w:rPr>
          <w:rFonts w:ascii="Arial" w:eastAsia="Times New Roman" w:hAnsi="Arial" w:cs="Arial"/>
          <w:sz w:val="19"/>
          <w:szCs w:val="19"/>
          <w:lang w:eastAsia="de-DE"/>
        </w:rPr>
        <w:t>of</w:t>
      </w:r>
      <w:proofErr w:type="spellEnd"/>
      <w:r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4D2037">
        <w:rPr>
          <w:rFonts w:ascii="Arial" w:eastAsia="Times New Roman" w:hAnsi="Arial" w:cs="Arial"/>
          <w:sz w:val="19"/>
          <w:szCs w:val="19"/>
          <w:lang w:eastAsia="de-DE"/>
        </w:rPr>
        <w:t>the</w:t>
      </w:r>
      <w:proofErr w:type="spellEnd"/>
      <w:r w:rsidRPr="004D2037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proofErr w:type="spellStart"/>
      <w:r w:rsidRPr="004D2037">
        <w:rPr>
          <w:rFonts w:ascii="Arial" w:eastAsia="Times New Roman" w:hAnsi="Arial" w:cs="Arial"/>
          <w:sz w:val="19"/>
          <w:szCs w:val="19"/>
          <w:lang w:eastAsia="de-DE"/>
        </w:rPr>
        <w:t>artist</w:t>
      </w:r>
      <w:proofErr w:type="spellEnd"/>
    </w:p>
    <w:p w14:paraId="50BA4605" w14:textId="77777777" w:rsidR="008D0CAE" w:rsidRPr="004D2037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</w:rPr>
      </w:pPr>
    </w:p>
    <w:p w14:paraId="622F1C79" w14:textId="77777777" w:rsidR="00BC50D3" w:rsidRPr="004D2037" w:rsidRDefault="00BC50D3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sz w:val="19"/>
          <w:szCs w:val="19"/>
        </w:rPr>
      </w:pPr>
    </w:p>
    <w:p w14:paraId="151CFF31" w14:textId="77777777" w:rsidR="008D0CAE" w:rsidRPr="00BC50D3" w:rsidRDefault="008D0CAE" w:rsidP="006644E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19"/>
          <w:szCs w:val="19"/>
        </w:rPr>
      </w:pPr>
      <w:r w:rsidRPr="00BC50D3">
        <w:rPr>
          <w:rFonts w:ascii="Arial" w:hAnsi="Arial" w:cs="Arial"/>
          <w:sz w:val="19"/>
          <w:szCs w:val="19"/>
        </w:rPr>
        <w:t xml:space="preserve">Ausstellungsraumdesign: </w:t>
      </w:r>
      <w:r w:rsidRPr="00BC50D3">
        <w:rPr>
          <w:rFonts w:ascii="Arial" w:hAnsi="Arial" w:cs="Arial"/>
          <w:b/>
          <w:sz w:val="19"/>
          <w:szCs w:val="19"/>
        </w:rPr>
        <w:t>Tilo Schulz</w:t>
      </w:r>
    </w:p>
    <w:p w14:paraId="1476B852" w14:textId="77777777" w:rsidR="008D0CAE" w:rsidRPr="00BC50D3" w:rsidRDefault="008D0CAE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4008C5C6" w14:textId="77777777" w:rsidR="00693BFA" w:rsidRPr="00BC50D3" w:rsidRDefault="00693BFA" w:rsidP="006644E9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sectPr w:rsidR="00693BFA" w:rsidRPr="00BC50D3" w:rsidSect="00EB2414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9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856A3"/>
    <w:rsid w:val="000C7AE8"/>
    <w:rsid w:val="00157C09"/>
    <w:rsid w:val="00187377"/>
    <w:rsid w:val="001935B3"/>
    <w:rsid w:val="001A5FAA"/>
    <w:rsid w:val="001E6386"/>
    <w:rsid w:val="00206611"/>
    <w:rsid w:val="002C72C9"/>
    <w:rsid w:val="002F31E9"/>
    <w:rsid w:val="00321C21"/>
    <w:rsid w:val="003326F5"/>
    <w:rsid w:val="004A39CB"/>
    <w:rsid w:val="004B67AB"/>
    <w:rsid w:val="004D2037"/>
    <w:rsid w:val="004D5A73"/>
    <w:rsid w:val="00551C79"/>
    <w:rsid w:val="00572ACB"/>
    <w:rsid w:val="005928B9"/>
    <w:rsid w:val="005E0342"/>
    <w:rsid w:val="006644E9"/>
    <w:rsid w:val="00693BFA"/>
    <w:rsid w:val="006D411D"/>
    <w:rsid w:val="006E1A5B"/>
    <w:rsid w:val="007546C1"/>
    <w:rsid w:val="007564AB"/>
    <w:rsid w:val="00795329"/>
    <w:rsid w:val="007B4543"/>
    <w:rsid w:val="007F730F"/>
    <w:rsid w:val="008B2D80"/>
    <w:rsid w:val="008D0CAE"/>
    <w:rsid w:val="008D7C78"/>
    <w:rsid w:val="00941AEF"/>
    <w:rsid w:val="00966950"/>
    <w:rsid w:val="009E5B9F"/>
    <w:rsid w:val="00A64159"/>
    <w:rsid w:val="00B427FB"/>
    <w:rsid w:val="00B67923"/>
    <w:rsid w:val="00BA4135"/>
    <w:rsid w:val="00BC50D3"/>
    <w:rsid w:val="00BF3A59"/>
    <w:rsid w:val="00C1661D"/>
    <w:rsid w:val="00CD5DFD"/>
    <w:rsid w:val="00CE1A97"/>
    <w:rsid w:val="00D0797E"/>
    <w:rsid w:val="00D15B5C"/>
    <w:rsid w:val="00D24537"/>
    <w:rsid w:val="00D516B9"/>
    <w:rsid w:val="00D951E6"/>
    <w:rsid w:val="00DA4A56"/>
    <w:rsid w:val="00DE46B3"/>
    <w:rsid w:val="00DE4D77"/>
    <w:rsid w:val="00E2760F"/>
    <w:rsid w:val="00E44B8D"/>
    <w:rsid w:val="00E620FD"/>
    <w:rsid w:val="00EA639E"/>
    <w:rsid w:val="00EB2414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16</cp:revision>
  <cp:lastPrinted>2015-04-22T13:56:00Z</cp:lastPrinted>
  <dcterms:created xsi:type="dcterms:W3CDTF">2015-04-15T16:52:00Z</dcterms:created>
  <dcterms:modified xsi:type="dcterms:W3CDTF">2015-05-06T10:41:00Z</dcterms:modified>
</cp:coreProperties>
</file>